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DBFD" w14:textId="77777777" w:rsidR="00DB4DDC" w:rsidRPr="00126DC7" w:rsidRDefault="00E26D0D">
      <w:pPr>
        <w:pStyle w:val="Title"/>
        <w:rPr>
          <w:sz w:val="48"/>
          <w:szCs w:val="48"/>
        </w:rPr>
      </w:pPr>
      <w:r w:rsidRPr="00126DC7">
        <w:rPr>
          <w:sz w:val="48"/>
          <w:szCs w:val="48"/>
        </w:rPr>
        <w:t xml:space="preserve">Leathley Parish </w:t>
      </w:r>
      <w:r w:rsidR="0019683A" w:rsidRPr="00126DC7">
        <w:rPr>
          <w:sz w:val="48"/>
          <w:szCs w:val="48"/>
        </w:rPr>
        <w:t>R</w:t>
      </w:r>
      <w:r w:rsidRPr="00126DC7">
        <w:rPr>
          <w:sz w:val="48"/>
          <w:szCs w:val="48"/>
        </w:rPr>
        <w:t xml:space="preserve">ooms Emergency Plan Information </w:t>
      </w:r>
      <w:r w:rsidR="00126DC7" w:rsidRPr="00126DC7">
        <w:rPr>
          <w:sz w:val="48"/>
          <w:szCs w:val="48"/>
        </w:rPr>
        <w:t>for</w:t>
      </w:r>
      <w:r w:rsidRPr="00126DC7">
        <w:rPr>
          <w:sz w:val="48"/>
          <w:szCs w:val="48"/>
        </w:rPr>
        <w:t xml:space="preserve"> patrons and hirers of the hall.</w:t>
      </w:r>
    </w:p>
    <w:p w14:paraId="621F488F" w14:textId="77777777" w:rsidR="00DB4DDC" w:rsidRPr="00126DC7" w:rsidRDefault="00126DC7" w:rsidP="00C56272">
      <w:pPr>
        <w:pStyle w:val="Heading1"/>
        <w:spacing w:before="200" w:after="120"/>
        <w:ind w:left="431" w:hanging="431"/>
        <w:rPr>
          <w:sz w:val="32"/>
          <w:szCs w:val="32"/>
        </w:rPr>
      </w:pPr>
      <w:r w:rsidRPr="00126DC7">
        <w:rPr>
          <w:sz w:val="32"/>
          <w:szCs w:val="32"/>
        </w:rPr>
        <w:t>In case of an emergency</w:t>
      </w:r>
    </w:p>
    <w:p w14:paraId="652F7302" w14:textId="77777777" w:rsidR="00DB4DDC" w:rsidRDefault="00E26D0D">
      <w:r>
        <w:t>If the emergency services need to be called. Leathley parish rooms address is:</w:t>
      </w:r>
    </w:p>
    <w:p w14:paraId="685C047E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Leathley </w:t>
      </w:r>
      <w:r w:rsidR="0019683A">
        <w:rPr>
          <w:rFonts w:ascii="Arial" w:hAnsi="Arial" w:cs="Arial"/>
          <w:color w:val="111111"/>
          <w:sz w:val="18"/>
          <w:szCs w:val="18"/>
        </w:rPr>
        <w:t>P</w:t>
      </w:r>
      <w:r>
        <w:rPr>
          <w:rFonts w:ascii="Arial" w:hAnsi="Arial" w:cs="Arial"/>
          <w:color w:val="111111"/>
          <w:sz w:val="18"/>
          <w:szCs w:val="18"/>
        </w:rPr>
        <w:t>arish Rooms</w:t>
      </w:r>
    </w:p>
    <w:p w14:paraId="2D253DC6" w14:textId="77777777" w:rsidR="00E26D0D" w:rsidRDefault="004B67C9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Leathley</w:t>
      </w:r>
      <w:r w:rsidR="00E26D0D" w:rsidRPr="00E9336F">
        <w:rPr>
          <w:rFonts w:ascii="Arial" w:hAnsi="Arial" w:cs="Arial"/>
          <w:color w:val="111111"/>
          <w:sz w:val="18"/>
          <w:szCs w:val="18"/>
        </w:rPr>
        <w:t xml:space="preserve"> Lane, Leathley, </w:t>
      </w:r>
    </w:p>
    <w:p w14:paraId="08BFB345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  <w:r w:rsidRPr="00E9336F">
        <w:rPr>
          <w:rFonts w:ascii="Arial" w:hAnsi="Arial" w:cs="Arial"/>
          <w:color w:val="111111"/>
          <w:sz w:val="18"/>
          <w:szCs w:val="18"/>
        </w:rPr>
        <w:t xml:space="preserve">North </w:t>
      </w:r>
      <w:r w:rsidR="0019683A">
        <w:rPr>
          <w:rFonts w:ascii="Arial" w:hAnsi="Arial" w:cs="Arial"/>
          <w:color w:val="111111"/>
          <w:sz w:val="18"/>
          <w:szCs w:val="18"/>
        </w:rPr>
        <w:t>Yorkshire LS21 2</w:t>
      </w:r>
      <w:r w:rsidR="004B67C9">
        <w:rPr>
          <w:rFonts w:ascii="Arial" w:hAnsi="Arial" w:cs="Arial"/>
          <w:color w:val="111111"/>
          <w:sz w:val="18"/>
          <w:szCs w:val="18"/>
        </w:rPr>
        <w:t>JX</w:t>
      </w:r>
    </w:p>
    <w:p w14:paraId="3D4D057B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4ED807FD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Stat</w:t>
      </w:r>
      <w:r w:rsidR="000B3626">
        <w:rPr>
          <w:rFonts w:ascii="Arial" w:hAnsi="Arial" w:cs="Arial"/>
          <w:color w:val="111111"/>
          <w:sz w:val="18"/>
          <w:szCs w:val="18"/>
        </w:rPr>
        <w:t>ing that we are opposite St Oswa</w:t>
      </w:r>
      <w:r>
        <w:rPr>
          <w:rFonts w:ascii="Arial" w:hAnsi="Arial" w:cs="Arial"/>
          <w:color w:val="111111"/>
          <w:sz w:val="18"/>
          <w:szCs w:val="18"/>
        </w:rPr>
        <w:t>lds Church will assist.</w:t>
      </w:r>
    </w:p>
    <w:p w14:paraId="50B7599D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The telephone outside the Hall can be used for emergency calls free of charge.</w:t>
      </w:r>
    </w:p>
    <w:p w14:paraId="24F5BAAC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02071BC6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65C132C0" w14:textId="77777777" w:rsidR="00E26D0D" w:rsidRPr="00C56272" w:rsidRDefault="00E26D0D" w:rsidP="00C56272">
      <w:pPr>
        <w:pStyle w:val="Heading1"/>
        <w:spacing w:before="200" w:after="120"/>
        <w:ind w:left="431" w:hanging="431"/>
        <w:rPr>
          <w:sz w:val="32"/>
          <w:szCs w:val="32"/>
        </w:rPr>
      </w:pPr>
      <w:r w:rsidRPr="00C56272">
        <w:rPr>
          <w:sz w:val="32"/>
          <w:szCs w:val="32"/>
        </w:rPr>
        <w:t xml:space="preserve">As the responsible person for the event / function </w:t>
      </w:r>
      <w:r w:rsidR="000B3626" w:rsidRPr="00C56272">
        <w:rPr>
          <w:sz w:val="32"/>
          <w:szCs w:val="32"/>
        </w:rPr>
        <w:t>etc.</w:t>
      </w:r>
      <w:r w:rsidR="00126DC7" w:rsidRPr="00C56272">
        <w:rPr>
          <w:sz w:val="32"/>
          <w:szCs w:val="32"/>
        </w:rPr>
        <w:t xml:space="preserve"> you have a legal duty</w:t>
      </w:r>
      <w:r w:rsidRPr="00C56272">
        <w:rPr>
          <w:sz w:val="32"/>
          <w:szCs w:val="32"/>
        </w:rPr>
        <w:t xml:space="preserve"> with regards to the safety of those persons assisting or attending the event. Before the event you should be aware of:</w:t>
      </w:r>
    </w:p>
    <w:p w14:paraId="3FC4D5F4" w14:textId="77777777" w:rsidR="00E26D0D" w:rsidRDefault="00E26D0D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7D50D930" w14:textId="77777777" w:rsidR="00E26D0D" w:rsidRPr="003A053E" w:rsidRDefault="00E26D0D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3A053E">
        <w:rPr>
          <w:rFonts w:ascii="Arial" w:hAnsi="Arial" w:cs="Arial"/>
          <w:b/>
          <w:color w:val="111111"/>
          <w:sz w:val="18"/>
          <w:szCs w:val="18"/>
        </w:rPr>
        <w:t>How a fire will be detected:</w:t>
      </w:r>
    </w:p>
    <w:p w14:paraId="21A907B1" w14:textId="77777777" w:rsidR="00E26D0D" w:rsidRDefault="00126DC7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There are no smoke alarms</w:t>
      </w:r>
      <w:r w:rsidR="00FD7C1D">
        <w:rPr>
          <w:rFonts w:ascii="Arial" w:hAnsi="Arial" w:cs="Arial"/>
          <w:color w:val="111111"/>
          <w:sz w:val="18"/>
          <w:szCs w:val="18"/>
        </w:rPr>
        <w:t xml:space="preserve"> in the main hall</w:t>
      </w:r>
      <w:r>
        <w:rPr>
          <w:rFonts w:ascii="Arial" w:hAnsi="Arial" w:cs="Arial"/>
          <w:color w:val="111111"/>
          <w:sz w:val="18"/>
          <w:szCs w:val="18"/>
        </w:rPr>
        <w:t>. Fires will be detected by</w:t>
      </w:r>
      <w:r w:rsidR="00C54206">
        <w:rPr>
          <w:rFonts w:ascii="Arial" w:hAnsi="Arial" w:cs="Arial"/>
          <w:color w:val="111111"/>
          <w:sz w:val="18"/>
          <w:szCs w:val="18"/>
        </w:rPr>
        <w:t xml:space="preserve"> the</w:t>
      </w:r>
      <w:r>
        <w:rPr>
          <w:rFonts w:ascii="Arial" w:hAnsi="Arial" w:cs="Arial"/>
          <w:color w:val="111111"/>
          <w:sz w:val="18"/>
          <w:szCs w:val="18"/>
        </w:rPr>
        <w:t xml:space="preserve"> smell of smoke or sight of fire</w:t>
      </w:r>
      <w:r w:rsidR="00FD7C1D">
        <w:rPr>
          <w:rFonts w:ascii="Arial" w:hAnsi="Arial" w:cs="Arial"/>
          <w:color w:val="111111"/>
          <w:sz w:val="18"/>
          <w:szCs w:val="18"/>
        </w:rPr>
        <w:t>. There are alarms in the toilets</w:t>
      </w:r>
    </w:p>
    <w:p w14:paraId="6C98D183" w14:textId="77777777" w:rsidR="00E26D0D" w:rsidRDefault="00E26D0D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</w:p>
    <w:p w14:paraId="3DAA81FB" w14:textId="77777777" w:rsidR="00E26D0D" w:rsidRPr="003A053E" w:rsidRDefault="00E26D0D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3A053E">
        <w:rPr>
          <w:rFonts w:ascii="Arial" w:hAnsi="Arial" w:cs="Arial"/>
          <w:b/>
          <w:color w:val="111111"/>
          <w:sz w:val="18"/>
          <w:szCs w:val="18"/>
        </w:rPr>
        <w:t>How people will be warned:</w:t>
      </w:r>
    </w:p>
    <w:p w14:paraId="51494988" w14:textId="77777777" w:rsidR="00E26D0D" w:rsidRDefault="00E26D0D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You need to agree person / persons present at the event who will notify</w:t>
      </w:r>
      <w:r w:rsidR="004B3BFA">
        <w:rPr>
          <w:rFonts w:ascii="Arial" w:hAnsi="Arial" w:cs="Arial"/>
          <w:color w:val="111111"/>
          <w:sz w:val="18"/>
          <w:szCs w:val="18"/>
        </w:rPr>
        <w:t>, with an identified warning,</w:t>
      </w:r>
      <w:r>
        <w:rPr>
          <w:rFonts w:ascii="Arial" w:hAnsi="Arial" w:cs="Arial"/>
          <w:color w:val="111111"/>
          <w:sz w:val="18"/>
          <w:szCs w:val="18"/>
        </w:rPr>
        <w:t xml:space="preserve"> attendees.</w:t>
      </w:r>
    </w:p>
    <w:p w14:paraId="0396CDF6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</w:p>
    <w:p w14:paraId="4B680AE4" w14:textId="77777777" w:rsidR="003A053E" w:rsidRDefault="00C54206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What should</w:t>
      </w:r>
      <w:r w:rsidR="003A053E" w:rsidRPr="003A053E">
        <w:rPr>
          <w:rFonts w:ascii="Arial" w:hAnsi="Arial" w:cs="Arial"/>
          <w:b/>
          <w:color w:val="111111"/>
          <w:sz w:val="18"/>
          <w:szCs w:val="18"/>
        </w:rPr>
        <w:t xml:space="preserve"> people do if they discover a </w:t>
      </w:r>
      <w:r w:rsidR="000B3626" w:rsidRPr="003A053E">
        <w:rPr>
          <w:rFonts w:ascii="Arial" w:hAnsi="Arial" w:cs="Arial"/>
          <w:b/>
          <w:color w:val="111111"/>
          <w:sz w:val="18"/>
          <w:szCs w:val="18"/>
        </w:rPr>
        <w:t>fire?</w:t>
      </w:r>
    </w:p>
    <w:p w14:paraId="7176B354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3A053E">
        <w:rPr>
          <w:rFonts w:ascii="Arial" w:hAnsi="Arial" w:cs="Arial"/>
          <w:color w:val="111111"/>
          <w:sz w:val="18"/>
          <w:szCs w:val="18"/>
        </w:rPr>
        <w:t>They should notify you as the responsible person for the event and the emergency services should be called if required.</w:t>
      </w:r>
    </w:p>
    <w:p w14:paraId="71CA89EF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For small fires there are fire extinguishers in the </w:t>
      </w:r>
      <w:r w:rsidR="00C56272">
        <w:rPr>
          <w:rFonts w:ascii="Arial" w:hAnsi="Arial" w:cs="Arial"/>
          <w:color w:val="111111"/>
          <w:sz w:val="18"/>
          <w:szCs w:val="18"/>
        </w:rPr>
        <w:t xml:space="preserve">Main hall, </w:t>
      </w:r>
      <w:r>
        <w:rPr>
          <w:rFonts w:ascii="Arial" w:hAnsi="Arial" w:cs="Arial"/>
          <w:color w:val="111111"/>
          <w:sz w:val="18"/>
          <w:szCs w:val="18"/>
        </w:rPr>
        <w:t xml:space="preserve">kitchen and </w:t>
      </w:r>
      <w:r w:rsidR="00C56272">
        <w:rPr>
          <w:rFonts w:ascii="Arial" w:hAnsi="Arial" w:cs="Arial"/>
          <w:color w:val="111111"/>
          <w:sz w:val="18"/>
          <w:szCs w:val="18"/>
        </w:rPr>
        <w:t>corridor</w:t>
      </w:r>
      <w:r>
        <w:rPr>
          <w:rFonts w:ascii="Arial" w:hAnsi="Arial" w:cs="Arial"/>
          <w:color w:val="111111"/>
          <w:sz w:val="18"/>
          <w:szCs w:val="18"/>
        </w:rPr>
        <w:t>.</w:t>
      </w:r>
    </w:p>
    <w:p w14:paraId="021A8FBD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People should exit the building by their nearest fire exit.</w:t>
      </w:r>
    </w:p>
    <w:p w14:paraId="5008E727" w14:textId="77777777" w:rsidR="003A053E" w:rsidRDefault="003A053E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0098A46E" w14:textId="77777777" w:rsidR="003A053E" w:rsidRPr="003A053E" w:rsidRDefault="003A053E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3A053E">
        <w:rPr>
          <w:rFonts w:ascii="Arial" w:hAnsi="Arial" w:cs="Arial"/>
          <w:b/>
          <w:color w:val="111111"/>
          <w:sz w:val="18"/>
          <w:szCs w:val="18"/>
        </w:rPr>
        <w:t>Where should people assemble?</w:t>
      </w:r>
    </w:p>
    <w:p w14:paraId="7AE8D198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People should assemble at the front of the building on the grassed area away from the building.</w:t>
      </w:r>
    </w:p>
    <w:p w14:paraId="50BDB8EB" w14:textId="69750160" w:rsidR="003A053E" w:rsidRDefault="00E75B22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You are responsible for</w:t>
      </w:r>
      <w:bookmarkStart w:id="0" w:name="_GoBack"/>
      <w:bookmarkEnd w:id="0"/>
      <w:r w:rsidR="00090E62">
        <w:rPr>
          <w:rFonts w:ascii="Arial" w:hAnsi="Arial" w:cs="Arial"/>
          <w:color w:val="FF0000"/>
          <w:sz w:val="18"/>
          <w:szCs w:val="18"/>
        </w:rPr>
        <w:t xml:space="preserve"> </w:t>
      </w:r>
      <w:r w:rsidR="003A053E">
        <w:rPr>
          <w:rFonts w:ascii="Arial" w:hAnsi="Arial" w:cs="Arial"/>
          <w:color w:val="111111"/>
          <w:sz w:val="18"/>
          <w:szCs w:val="18"/>
        </w:rPr>
        <w:t xml:space="preserve">being aware of who has attended at your event and should check all are present. </w:t>
      </w:r>
    </w:p>
    <w:p w14:paraId="196BE8C3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</w:p>
    <w:p w14:paraId="5BCD4F10" w14:textId="77777777" w:rsidR="003A053E" w:rsidRDefault="003A053E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3A053E">
        <w:rPr>
          <w:rFonts w:ascii="Arial" w:hAnsi="Arial" w:cs="Arial"/>
          <w:b/>
          <w:color w:val="111111"/>
          <w:sz w:val="18"/>
          <w:szCs w:val="18"/>
        </w:rPr>
        <w:t>Key escape routes:</w:t>
      </w:r>
    </w:p>
    <w:p w14:paraId="6E5F0AED" w14:textId="77777777" w:rsidR="003A053E" w:rsidRPr="00031D15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3A053E">
        <w:rPr>
          <w:rFonts w:ascii="Arial" w:hAnsi="Arial" w:cs="Arial"/>
          <w:color w:val="111111"/>
          <w:sz w:val="18"/>
          <w:szCs w:val="18"/>
        </w:rPr>
        <w:t>The exits from Leathley Parish Rooms are identified by signs</w:t>
      </w:r>
      <w:r>
        <w:rPr>
          <w:rFonts w:ascii="Arial" w:hAnsi="Arial" w:cs="Arial"/>
          <w:color w:val="111111"/>
          <w:sz w:val="18"/>
          <w:szCs w:val="18"/>
        </w:rPr>
        <w:t xml:space="preserve"> and should be </w:t>
      </w:r>
      <w:r w:rsidR="00126DC7">
        <w:rPr>
          <w:rFonts w:ascii="Arial" w:hAnsi="Arial" w:cs="Arial"/>
          <w:color w:val="111111"/>
          <w:sz w:val="18"/>
          <w:szCs w:val="18"/>
        </w:rPr>
        <w:t xml:space="preserve">kept </w:t>
      </w:r>
      <w:r>
        <w:rPr>
          <w:rFonts w:ascii="Arial" w:hAnsi="Arial" w:cs="Arial"/>
          <w:color w:val="111111"/>
          <w:sz w:val="18"/>
          <w:szCs w:val="18"/>
        </w:rPr>
        <w:t>clear of obstacles</w:t>
      </w:r>
      <w:r w:rsidRPr="003A053E">
        <w:rPr>
          <w:rFonts w:ascii="Arial" w:hAnsi="Arial" w:cs="Arial"/>
          <w:color w:val="111111"/>
          <w:sz w:val="18"/>
          <w:szCs w:val="18"/>
        </w:rPr>
        <w:t xml:space="preserve">. There are exits from the Main Hall, </w:t>
      </w:r>
      <w:r>
        <w:rPr>
          <w:rFonts w:ascii="Arial" w:hAnsi="Arial" w:cs="Arial"/>
          <w:color w:val="111111"/>
          <w:sz w:val="18"/>
          <w:szCs w:val="18"/>
        </w:rPr>
        <w:t xml:space="preserve">the </w:t>
      </w:r>
      <w:r w:rsidR="00C56272">
        <w:rPr>
          <w:rFonts w:ascii="Arial" w:hAnsi="Arial" w:cs="Arial"/>
          <w:color w:val="111111"/>
          <w:sz w:val="18"/>
          <w:szCs w:val="18"/>
        </w:rPr>
        <w:t>rear corridor</w:t>
      </w:r>
      <w:r w:rsidRPr="003A053E">
        <w:rPr>
          <w:rFonts w:ascii="Arial" w:hAnsi="Arial" w:cs="Arial"/>
          <w:color w:val="111111"/>
          <w:sz w:val="18"/>
          <w:szCs w:val="18"/>
        </w:rPr>
        <w:t xml:space="preserve"> and Kitchen</w:t>
      </w:r>
      <w:r w:rsidRPr="00031D15">
        <w:rPr>
          <w:rFonts w:ascii="Arial" w:hAnsi="Arial" w:cs="Arial"/>
          <w:color w:val="111111"/>
          <w:sz w:val="18"/>
          <w:szCs w:val="18"/>
        </w:rPr>
        <w:t>.</w:t>
      </w:r>
    </w:p>
    <w:p w14:paraId="4F331870" w14:textId="77777777" w:rsidR="003A053E" w:rsidRDefault="003A053E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763D61B7" w14:textId="77777777" w:rsidR="003A053E" w:rsidRDefault="003A053E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2BDAB24D" w14:textId="77777777" w:rsidR="003A053E" w:rsidRDefault="003A053E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Limitation on numbers of people:</w:t>
      </w:r>
    </w:p>
    <w:p w14:paraId="7FF70185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3A053E">
        <w:rPr>
          <w:rFonts w:ascii="Arial" w:hAnsi="Arial" w:cs="Arial"/>
          <w:color w:val="111111"/>
          <w:sz w:val="18"/>
          <w:szCs w:val="18"/>
        </w:rPr>
        <w:t>Leathley Parish Rooms can house a maximum of 60 people.</w:t>
      </w:r>
    </w:p>
    <w:p w14:paraId="42024B72" w14:textId="77777777" w:rsidR="003A053E" w:rsidRDefault="003A053E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</w:p>
    <w:p w14:paraId="6D151F44" w14:textId="77777777" w:rsidR="003A053E" w:rsidRPr="00C56272" w:rsidRDefault="003A053E" w:rsidP="00C56272">
      <w:pPr>
        <w:pStyle w:val="Heading1"/>
        <w:spacing w:before="200" w:after="120"/>
        <w:ind w:left="431" w:hanging="431"/>
        <w:rPr>
          <w:sz w:val="32"/>
          <w:szCs w:val="32"/>
        </w:rPr>
      </w:pPr>
      <w:r w:rsidRPr="00C56272">
        <w:rPr>
          <w:sz w:val="32"/>
          <w:szCs w:val="32"/>
        </w:rPr>
        <w:t>Before the event you should decide:</w:t>
      </w:r>
    </w:p>
    <w:p w14:paraId="5E5D5F26" w14:textId="77777777" w:rsidR="003A053E" w:rsidRPr="003A053E" w:rsidRDefault="003A053E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3F1820ED" w14:textId="77777777" w:rsidR="003A053E" w:rsidRDefault="00807293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807293">
        <w:rPr>
          <w:rFonts w:ascii="Arial" w:hAnsi="Arial" w:cs="Arial"/>
          <w:b/>
          <w:color w:val="111111"/>
          <w:sz w:val="18"/>
          <w:szCs w:val="18"/>
        </w:rPr>
        <w:t>The arrangements for means of escape for disabled persons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and people identified as being at risk</w:t>
      </w:r>
      <w:r w:rsidRPr="00807293">
        <w:rPr>
          <w:rFonts w:ascii="Arial" w:hAnsi="Arial" w:cs="Arial"/>
          <w:b/>
          <w:color w:val="111111"/>
          <w:sz w:val="18"/>
          <w:szCs w:val="18"/>
        </w:rPr>
        <w:t>:</w:t>
      </w:r>
    </w:p>
    <w:p w14:paraId="1BB4020F" w14:textId="77777777" w:rsidR="00807293" w:rsidRDefault="00807293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The easiest exit to access is from th</w:t>
      </w:r>
      <w:r w:rsidR="00126DC7">
        <w:rPr>
          <w:rFonts w:ascii="Arial" w:hAnsi="Arial" w:cs="Arial"/>
          <w:color w:val="111111"/>
          <w:sz w:val="18"/>
          <w:szCs w:val="18"/>
        </w:rPr>
        <w:t>e main hall. Assistance will need</w:t>
      </w:r>
      <w:r>
        <w:rPr>
          <w:rFonts w:ascii="Arial" w:hAnsi="Arial" w:cs="Arial"/>
          <w:color w:val="111111"/>
          <w:sz w:val="18"/>
          <w:szCs w:val="18"/>
        </w:rPr>
        <w:t xml:space="preserve"> to be given to any disabled persons if </w:t>
      </w:r>
      <w:r w:rsidR="00EA36AB">
        <w:rPr>
          <w:rFonts w:ascii="Arial" w:hAnsi="Arial" w:cs="Arial"/>
          <w:color w:val="111111"/>
          <w:sz w:val="18"/>
          <w:szCs w:val="18"/>
        </w:rPr>
        <w:t>they need to exit from the Hall</w:t>
      </w:r>
      <w:r>
        <w:rPr>
          <w:rFonts w:ascii="Arial" w:hAnsi="Arial" w:cs="Arial"/>
          <w:color w:val="111111"/>
          <w:sz w:val="18"/>
          <w:szCs w:val="18"/>
        </w:rPr>
        <w:t>way</w:t>
      </w:r>
      <w:r w:rsidR="00126DC7">
        <w:rPr>
          <w:rFonts w:ascii="Arial" w:hAnsi="Arial" w:cs="Arial"/>
          <w:color w:val="111111"/>
          <w:sz w:val="18"/>
          <w:szCs w:val="18"/>
        </w:rPr>
        <w:t xml:space="preserve"> (corridor)</w:t>
      </w:r>
      <w:r>
        <w:rPr>
          <w:rFonts w:ascii="Arial" w:hAnsi="Arial" w:cs="Arial"/>
          <w:color w:val="111111"/>
          <w:sz w:val="18"/>
          <w:szCs w:val="18"/>
        </w:rPr>
        <w:t>, Toilets or Kitchen.</w:t>
      </w:r>
    </w:p>
    <w:p w14:paraId="63BFCABF" w14:textId="77777777" w:rsidR="00807293" w:rsidRDefault="00807293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You need to identify people who will assist any disabled persons and make arrangements for the safe evacuation of people identified as being especially at risk. </w:t>
      </w:r>
    </w:p>
    <w:p w14:paraId="4FD1DE4C" w14:textId="77777777" w:rsidR="00807293" w:rsidRDefault="00807293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4149EC71" w14:textId="77777777" w:rsidR="00807293" w:rsidRDefault="00807293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807293">
        <w:rPr>
          <w:rFonts w:ascii="Arial" w:hAnsi="Arial" w:cs="Arial"/>
          <w:b/>
          <w:color w:val="111111"/>
          <w:sz w:val="18"/>
          <w:szCs w:val="18"/>
        </w:rPr>
        <w:lastRenderedPageBreak/>
        <w:t>Who will be responsible for calling the fire and rescue service?</w:t>
      </w:r>
    </w:p>
    <w:p w14:paraId="4C0074EE" w14:textId="77777777" w:rsidR="00C56272" w:rsidRPr="00C56272" w:rsidRDefault="00C56272" w:rsidP="00C56272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C56272">
        <w:rPr>
          <w:rFonts w:ascii="Arial" w:hAnsi="Arial" w:cs="Arial"/>
          <w:color w:val="111111"/>
          <w:sz w:val="18"/>
          <w:szCs w:val="18"/>
        </w:rPr>
        <w:t>You must determine who will be responsible for calling emergency services</w:t>
      </w:r>
    </w:p>
    <w:p w14:paraId="4892AC0C" w14:textId="77777777" w:rsidR="00807293" w:rsidRPr="00807293" w:rsidRDefault="00807293" w:rsidP="00807293">
      <w:pPr>
        <w:tabs>
          <w:tab w:val="left" w:pos="1997"/>
        </w:tabs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C56272">
        <w:rPr>
          <w:rFonts w:ascii="Arial" w:hAnsi="Arial" w:cs="Arial"/>
          <w:color w:val="111111"/>
          <w:sz w:val="18"/>
          <w:szCs w:val="18"/>
        </w:rPr>
        <w:tab/>
      </w:r>
    </w:p>
    <w:p w14:paraId="3DDF1D2E" w14:textId="77777777" w:rsidR="00807293" w:rsidRDefault="00807293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807293">
        <w:rPr>
          <w:rFonts w:ascii="Arial" w:hAnsi="Arial" w:cs="Arial"/>
          <w:b/>
          <w:color w:val="111111"/>
          <w:sz w:val="18"/>
          <w:szCs w:val="18"/>
        </w:rPr>
        <w:t xml:space="preserve">Who will meet the fire and emergency services and notify them of the layout of the buildings and location of any special risks </w:t>
      </w:r>
      <w:r w:rsidR="000B3626" w:rsidRPr="00807293">
        <w:rPr>
          <w:rFonts w:ascii="Arial" w:hAnsi="Arial" w:cs="Arial"/>
          <w:b/>
          <w:color w:val="111111"/>
          <w:sz w:val="18"/>
          <w:szCs w:val="18"/>
        </w:rPr>
        <w:t>i.e.</w:t>
      </w:r>
      <w:r w:rsidRPr="00807293">
        <w:rPr>
          <w:rFonts w:ascii="Arial" w:hAnsi="Arial" w:cs="Arial"/>
          <w:b/>
          <w:color w:val="111111"/>
          <w:sz w:val="18"/>
          <w:szCs w:val="18"/>
        </w:rPr>
        <w:t xml:space="preserve"> location of highly flammable materials:</w:t>
      </w:r>
    </w:p>
    <w:p w14:paraId="336F38DD" w14:textId="77777777" w:rsidR="00807293" w:rsidRPr="00E8289C" w:rsidRDefault="0019683A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Leathley Parish Rooms</w:t>
      </w:r>
      <w:r w:rsidR="00807293" w:rsidRPr="00E8289C">
        <w:rPr>
          <w:rFonts w:ascii="Arial" w:hAnsi="Arial" w:cs="Arial"/>
          <w:color w:val="111111"/>
          <w:sz w:val="18"/>
          <w:szCs w:val="18"/>
        </w:rPr>
        <w:t xml:space="preserve"> is a rectangular building with a kitchen to the right (as you face the building), </w:t>
      </w:r>
      <w:r w:rsidR="00C56272">
        <w:rPr>
          <w:rFonts w:ascii="Arial" w:hAnsi="Arial" w:cs="Arial"/>
          <w:color w:val="111111"/>
          <w:sz w:val="18"/>
          <w:szCs w:val="18"/>
        </w:rPr>
        <w:t xml:space="preserve">a store room beyond the kitchen, </w:t>
      </w:r>
      <w:r w:rsidR="00807293" w:rsidRPr="00E8289C">
        <w:rPr>
          <w:rFonts w:ascii="Arial" w:hAnsi="Arial" w:cs="Arial"/>
          <w:color w:val="111111"/>
          <w:sz w:val="18"/>
          <w:szCs w:val="18"/>
        </w:rPr>
        <w:t xml:space="preserve">a main hall area and a </w:t>
      </w:r>
      <w:r w:rsidR="00C56272">
        <w:rPr>
          <w:rFonts w:ascii="Arial" w:hAnsi="Arial" w:cs="Arial"/>
          <w:color w:val="111111"/>
          <w:sz w:val="18"/>
          <w:szCs w:val="18"/>
        </w:rPr>
        <w:t>corridor</w:t>
      </w:r>
      <w:r w:rsidR="00807293" w:rsidRPr="00E8289C">
        <w:rPr>
          <w:rFonts w:ascii="Arial" w:hAnsi="Arial" w:cs="Arial"/>
          <w:color w:val="111111"/>
          <w:sz w:val="18"/>
          <w:szCs w:val="18"/>
        </w:rPr>
        <w:t xml:space="preserve"> running along the back of the hall and Kitchen. The toilets are situated </w:t>
      </w:r>
      <w:r w:rsidR="00C56272">
        <w:rPr>
          <w:rFonts w:ascii="Arial" w:hAnsi="Arial" w:cs="Arial"/>
          <w:color w:val="111111"/>
          <w:sz w:val="18"/>
          <w:szCs w:val="18"/>
        </w:rPr>
        <w:t>off the main hall.</w:t>
      </w:r>
    </w:p>
    <w:p w14:paraId="4CE5573E" w14:textId="77777777" w:rsidR="00E8289C" w:rsidRDefault="00E8289C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E8289C">
        <w:rPr>
          <w:rFonts w:ascii="Arial" w:hAnsi="Arial" w:cs="Arial"/>
          <w:color w:val="111111"/>
          <w:sz w:val="18"/>
          <w:szCs w:val="18"/>
        </w:rPr>
        <w:t>The kitchen is equipped with various electrical items.</w:t>
      </w:r>
      <w:r w:rsidR="00C56272">
        <w:rPr>
          <w:rFonts w:ascii="Arial" w:hAnsi="Arial" w:cs="Arial"/>
          <w:color w:val="111111"/>
          <w:sz w:val="18"/>
          <w:szCs w:val="18"/>
        </w:rPr>
        <w:t xml:space="preserve"> There are flammable materials in the store cupboard</w:t>
      </w:r>
    </w:p>
    <w:p w14:paraId="1550C104" w14:textId="77777777" w:rsidR="00E8289C" w:rsidRDefault="00E8289C" w:rsidP="00E26D0D">
      <w:pPr>
        <w:spacing w:after="0"/>
        <w:rPr>
          <w:rFonts w:ascii="Arial" w:hAnsi="Arial" w:cs="Arial"/>
          <w:color w:val="111111"/>
          <w:sz w:val="18"/>
          <w:szCs w:val="18"/>
        </w:rPr>
      </w:pPr>
    </w:p>
    <w:p w14:paraId="5609619C" w14:textId="77777777" w:rsidR="00E8289C" w:rsidRDefault="00E8289C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4B3BFA">
        <w:rPr>
          <w:rFonts w:ascii="Arial" w:hAnsi="Arial" w:cs="Arial"/>
          <w:b/>
          <w:color w:val="111111"/>
          <w:sz w:val="18"/>
          <w:szCs w:val="18"/>
        </w:rPr>
        <w:t xml:space="preserve">Your plans to deal with people </w:t>
      </w:r>
      <w:r w:rsidR="004B3BFA" w:rsidRPr="004B3BFA">
        <w:rPr>
          <w:rFonts w:ascii="Arial" w:hAnsi="Arial" w:cs="Arial"/>
          <w:b/>
          <w:color w:val="111111"/>
          <w:sz w:val="18"/>
          <w:szCs w:val="18"/>
        </w:rPr>
        <w:t>once they have left the premises, especially children.</w:t>
      </w:r>
    </w:p>
    <w:p w14:paraId="40F28F7D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347784E1" w14:textId="77777777" w:rsidR="004B3BFA" w:rsidRPr="00C56272" w:rsidRDefault="004B3BFA" w:rsidP="00C56272">
      <w:pPr>
        <w:pStyle w:val="Heading1"/>
        <w:spacing w:before="200" w:after="120"/>
        <w:ind w:left="431" w:hanging="431"/>
        <w:rPr>
          <w:sz w:val="32"/>
          <w:szCs w:val="32"/>
        </w:rPr>
      </w:pPr>
      <w:r w:rsidRPr="00C56272">
        <w:rPr>
          <w:sz w:val="32"/>
          <w:szCs w:val="32"/>
        </w:rPr>
        <w:t>At the start of the event or function you should notify all those present that:</w:t>
      </w:r>
    </w:p>
    <w:p w14:paraId="683176BD" w14:textId="77777777" w:rsidR="004B3BFA" w:rsidRP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4CA52A0B" w14:textId="77777777" w:rsidR="004B3BFA" w:rsidRPr="004B3BFA" w:rsidRDefault="0019683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Leathley Parish Rooms</w:t>
      </w:r>
      <w:r w:rsidR="004B3BFA" w:rsidRPr="004B3BFA">
        <w:rPr>
          <w:rFonts w:ascii="Arial" w:hAnsi="Arial" w:cs="Arial"/>
          <w:b/>
          <w:color w:val="111111"/>
          <w:sz w:val="18"/>
          <w:szCs w:val="18"/>
        </w:rPr>
        <w:t xml:space="preserve"> is a no smoking building. </w:t>
      </w:r>
    </w:p>
    <w:p w14:paraId="774ACBB9" w14:textId="77777777" w:rsidR="00807293" w:rsidRDefault="00C56272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People may</w:t>
      </w:r>
      <w:r w:rsidR="004B3BFA" w:rsidRPr="004B3BFA">
        <w:rPr>
          <w:rFonts w:ascii="Arial" w:hAnsi="Arial" w:cs="Arial"/>
          <w:color w:val="111111"/>
          <w:sz w:val="18"/>
          <w:szCs w:val="18"/>
        </w:rPr>
        <w:t xml:space="preserve"> smoke outside the front of the building</w:t>
      </w:r>
      <w:r>
        <w:rPr>
          <w:rFonts w:ascii="Arial" w:hAnsi="Arial" w:cs="Arial"/>
          <w:color w:val="111111"/>
          <w:sz w:val="18"/>
          <w:szCs w:val="18"/>
        </w:rPr>
        <w:t>, but away from the Alms Houses</w:t>
      </w:r>
      <w:r w:rsidR="004B3BFA" w:rsidRPr="004B3BFA">
        <w:rPr>
          <w:rFonts w:ascii="Arial" w:hAnsi="Arial" w:cs="Arial"/>
          <w:color w:val="111111"/>
          <w:sz w:val="18"/>
          <w:szCs w:val="18"/>
        </w:rPr>
        <w:t xml:space="preserve">. Please ensure all smoking materials are disposed of safely. There is a bucket of sand </w:t>
      </w:r>
      <w:r>
        <w:rPr>
          <w:rFonts w:ascii="Arial" w:hAnsi="Arial" w:cs="Arial"/>
          <w:color w:val="111111"/>
          <w:sz w:val="18"/>
          <w:szCs w:val="18"/>
        </w:rPr>
        <w:t xml:space="preserve">in the porch </w:t>
      </w:r>
      <w:r w:rsidR="004B3BFA" w:rsidRPr="004B3BFA">
        <w:rPr>
          <w:rFonts w:ascii="Arial" w:hAnsi="Arial" w:cs="Arial"/>
          <w:color w:val="111111"/>
          <w:sz w:val="18"/>
          <w:szCs w:val="18"/>
        </w:rPr>
        <w:t>to extinguish cigarettes.</w:t>
      </w:r>
    </w:p>
    <w:p w14:paraId="0B766F59" w14:textId="77777777" w:rsidR="004B3BFA" w:rsidRP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599A559D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4B3BFA">
        <w:rPr>
          <w:rFonts w:ascii="Arial" w:hAnsi="Arial" w:cs="Arial"/>
          <w:b/>
          <w:color w:val="111111"/>
          <w:sz w:val="18"/>
          <w:szCs w:val="18"/>
        </w:rPr>
        <w:t>The emergency warning signal.</w:t>
      </w:r>
    </w:p>
    <w:p w14:paraId="10D34F4A" w14:textId="77777777" w:rsidR="000B3626" w:rsidRPr="000B3626" w:rsidRDefault="000B3626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0B3626">
        <w:rPr>
          <w:rFonts w:ascii="Arial" w:hAnsi="Arial" w:cs="Arial"/>
          <w:color w:val="111111"/>
          <w:sz w:val="18"/>
          <w:szCs w:val="18"/>
        </w:rPr>
        <w:t xml:space="preserve">Please identify a </w:t>
      </w:r>
      <w:r w:rsidR="00031D15">
        <w:rPr>
          <w:rFonts w:ascii="Arial" w:hAnsi="Arial" w:cs="Arial"/>
          <w:color w:val="111111"/>
          <w:sz w:val="18"/>
          <w:szCs w:val="18"/>
        </w:rPr>
        <w:t>signal, word</w:t>
      </w:r>
      <w:r w:rsidRPr="000B3626">
        <w:rPr>
          <w:rFonts w:ascii="Arial" w:hAnsi="Arial" w:cs="Arial"/>
          <w:color w:val="111111"/>
          <w:sz w:val="18"/>
          <w:szCs w:val="18"/>
        </w:rPr>
        <w:t xml:space="preserve"> or phrase.</w:t>
      </w:r>
    </w:p>
    <w:p w14:paraId="159588E7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24B1B02E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 xml:space="preserve">Who is supervising and how to identify </w:t>
      </w:r>
      <w:r w:rsidR="000B3626">
        <w:rPr>
          <w:rFonts w:ascii="Arial" w:hAnsi="Arial" w:cs="Arial"/>
          <w:b/>
          <w:color w:val="111111"/>
          <w:sz w:val="18"/>
          <w:szCs w:val="18"/>
        </w:rPr>
        <w:t>them?</w:t>
      </w:r>
    </w:p>
    <w:p w14:paraId="4FC09945" w14:textId="77777777" w:rsidR="000B3626" w:rsidRPr="000B3626" w:rsidRDefault="000B3626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0B3626">
        <w:rPr>
          <w:rFonts w:ascii="Arial" w:hAnsi="Arial" w:cs="Arial"/>
          <w:color w:val="111111"/>
          <w:sz w:val="18"/>
          <w:szCs w:val="18"/>
        </w:rPr>
        <w:t>Please identify this individual.</w:t>
      </w:r>
      <w:r w:rsidR="00AD4DE7">
        <w:rPr>
          <w:rFonts w:ascii="Arial" w:hAnsi="Arial" w:cs="Arial"/>
          <w:color w:val="111111"/>
          <w:sz w:val="18"/>
          <w:szCs w:val="18"/>
        </w:rPr>
        <w:t xml:space="preserve"> Unless specifically delegated, this will be the hirer</w:t>
      </w:r>
    </w:p>
    <w:p w14:paraId="2AC4CDA0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5B1139A2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Location of exits and escape routes.</w:t>
      </w:r>
    </w:p>
    <w:p w14:paraId="3EDCD2C5" w14:textId="77777777" w:rsidR="004B3BFA" w:rsidRDefault="004B3BFA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4B3BFA">
        <w:rPr>
          <w:rFonts w:ascii="Arial" w:hAnsi="Arial" w:cs="Arial"/>
          <w:color w:val="111111"/>
          <w:sz w:val="18"/>
          <w:szCs w:val="18"/>
        </w:rPr>
        <w:t xml:space="preserve">Inform </w:t>
      </w:r>
      <w:r w:rsidR="00AD4DE7">
        <w:rPr>
          <w:rFonts w:ascii="Arial" w:hAnsi="Arial" w:cs="Arial"/>
          <w:color w:val="111111"/>
          <w:sz w:val="18"/>
          <w:szCs w:val="18"/>
        </w:rPr>
        <w:t>people</w:t>
      </w:r>
      <w:r w:rsidRPr="004B3BFA">
        <w:rPr>
          <w:rFonts w:ascii="Arial" w:hAnsi="Arial" w:cs="Arial"/>
          <w:color w:val="111111"/>
          <w:sz w:val="18"/>
          <w:szCs w:val="18"/>
        </w:rPr>
        <w:t xml:space="preserve"> that they should take only valuables immediately to hand and not to go and collect other belongings.</w:t>
      </w:r>
    </w:p>
    <w:p w14:paraId="388E9E04" w14:textId="77777777" w:rsidR="004B3BFA" w:rsidRDefault="004B3BFA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</w:p>
    <w:p w14:paraId="5250E01C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 w:rsidRPr="004B3BFA">
        <w:rPr>
          <w:rFonts w:ascii="Arial" w:hAnsi="Arial" w:cs="Arial"/>
          <w:b/>
          <w:color w:val="111111"/>
          <w:sz w:val="18"/>
          <w:szCs w:val="18"/>
        </w:rPr>
        <w:t>Location of the assembly point.</w:t>
      </w:r>
    </w:p>
    <w:p w14:paraId="03B27827" w14:textId="77777777" w:rsidR="000B3626" w:rsidRDefault="000B3626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0B3626">
        <w:rPr>
          <w:rFonts w:ascii="Arial" w:hAnsi="Arial" w:cs="Arial"/>
          <w:color w:val="111111"/>
          <w:sz w:val="18"/>
          <w:szCs w:val="18"/>
        </w:rPr>
        <w:t>Outside the front of th</w:t>
      </w:r>
      <w:r>
        <w:rPr>
          <w:rFonts w:ascii="Arial" w:hAnsi="Arial" w:cs="Arial"/>
          <w:color w:val="111111"/>
          <w:sz w:val="18"/>
          <w:szCs w:val="18"/>
        </w:rPr>
        <w:t>e</w:t>
      </w:r>
      <w:r w:rsidRPr="000B3626">
        <w:rPr>
          <w:rFonts w:ascii="Arial" w:hAnsi="Arial" w:cs="Arial"/>
          <w:color w:val="111111"/>
          <w:sz w:val="18"/>
          <w:szCs w:val="18"/>
        </w:rPr>
        <w:t xml:space="preserve"> building on the grassed area away from the building.</w:t>
      </w:r>
    </w:p>
    <w:p w14:paraId="70B82BCF" w14:textId="77777777" w:rsidR="00C56272" w:rsidRDefault="00C56272" w:rsidP="00031D15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</w:p>
    <w:p w14:paraId="64759484" w14:textId="77777777" w:rsidR="00C56272" w:rsidRPr="00C56272" w:rsidRDefault="00C56272" w:rsidP="00C56272">
      <w:pPr>
        <w:pStyle w:val="Heading1"/>
        <w:spacing w:before="200" w:after="120"/>
        <w:ind w:left="431" w:hanging="431"/>
        <w:rPr>
          <w:sz w:val="32"/>
          <w:szCs w:val="32"/>
        </w:rPr>
      </w:pPr>
      <w:r w:rsidRPr="00C56272">
        <w:rPr>
          <w:sz w:val="32"/>
          <w:szCs w:val="32"/>
        </w:rPr>
        <w:t>Health Emergency</w:t>
      </w:r>
    </w:p>
    <w:p w14:paraId="0DCF7096" w14:textId="77777777" w:rsidR="00C56272" w:rsidRPr="00AD4DE7" w:rsidRDefault="00C56272" w:rsidP="00AD4DE7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AD4DE7">
        <w:rPr>
          <w:rFonts w:ascii="Arial" w:hAnsi="Arial" w:cs="Arial"/>
          <w:color w:val="111111"/>
          <w:sz w:val="18"/>
          <w:szCs w:val="18"/>
        </w:rPr>
        <w:t>There is an automated defibrillator on the wall to the right as you leave the building. This is an adult defibrillator.</w:t>
      </w:r>
    </w:p>
    <w:p w14:paraId="6A1EDBCB" w14:textId="77777777" w:rsidR="00C56272" w:rsidRPr="00AD4DE7" w:rsidRDefault="00C56272" w:rsidP="00AD4DE7">
      <w:pPr>
        <w:spacing w:after="0"/>
        <w:ind w:left="284"/>
        <w:rPr>
          <w:rFonts w:ascii="Arial" w:hAnsi="Arial" w:cs="Arial"/>
          <w:color w:val="111111"/>
          <w:sz w:val="18"/>
          <w:szCs w:val="18"/>
        </w:rPr>
      </w:pPr>
      <w:r w:rsidRPr="00AD4DE7">
        <w:rPr>
          <w:rFonts w:ascii="Arial" w:hAnsi="Arial" w:cs="Arial"/>
          <w:color w:val="111111"/>
          <w:sz w:val="18"/>
          <w:szCs w:val="18"/>
        </w:rPr>
        <w:t>A first aid box is provided in the kitchen</w:t>
      </w:r>
    </w:p>
    <w:p w14:paraId="3CE2E884" w14:textId="77777777" w:rsidR="0019683A" w:rsidRDefault="0019683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67FEEDC3" w14:textId="77777777" w:rsidR="004B3BFA" w:rsidRPr="00C56272" w:rsidRDefault="004B3BFA" w:rsidP="00C56272">
      <w:pPr>
        <w:pStyle w:val="Heading1"/>
        <w:spacing w:before="200" w:after="120"/>
        <w:ind w:left="431" w:hanging="431"/>
        <w:rPr>
          <w:sz w:val="32"/>
          <w:szCs w:val="32"/>
        </w:rPr>
      </w:pPr>
      <w:r w:rsidRPr="00C56272">
        <w:rPr>
          <w:sz w:val="32"/>
          <w:szCs w:val="32"/>
        </w:rPr>
        <w:t>During the event or function you should ensure that:</w:t>
      </w:r>
    </w:p>
    <w:p w14:paraId="39F43B90" w14:textId="77777777" w:rsidR="004B3BFA" w:rsidRP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699DE877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Escape routes and exits do not become blocked.</w:t>
      </w:r>
    </w:p>
    <w:p w14:paraId="69EBFF4F" w14:textId="77777777" w:rsidR="004B3BFA" w:rsidRDefault="0019683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Leathley Parish Rooms r</w:t>
      </w:r>
      <w:r w:rsidR="004B3BFA">
        <w:rPr>
          <w:rFonts w:ascii="Arial" w:hAnsi="Arial" w:cs="Arial"/>
          <w:b/>
          <w:color w:val="111111"/>
          <w:sz w:val="18"/>
          <w:szCs w:val="18"/>
        </w:rPr>
        <w:t>emains a non-smoking building.</w:t>
      </w:r>
    </w:p>
    <w:p w14:paraId="1DAE70FD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 xml:space="preserve">No naked flames are started (unless authorized </w:t>
      </w:r>
      <w:r w:rsidR="000B3626">
        <w:rPr>
          <w:rFonts w:ascii="Arial" w:hAnsi="Arial" w:cs="Arial"/>
          <w:b/>
          <w:color w:val="111111"/>
          <w:sz w:val="18"/>
          <w:szCs w:val="18"/>
        </w:rPr>
        <w:t>i.e.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candles)</w:t>
      </w:r>
    </w:p>
    <w:p w14:paraId="483153FB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Where naked flames are present that combustible materials is kept clear.</w:t>
      </w:r>
    </w:p>
    <w:p w14:paraId="276F9542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Rooms do not become overcrowded.</w:t>
      </w:r>
    </w:p>
    <w:p w14:paraId="7EBDCCFB" w14:textId="77777777" w:rsidR="004B3BFA" w:rsidRDefault="004B3BF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Noise</w:t>
      </w:r>
      <w:r w:rsidR="00C56272">
        <w:rPr>
          <w:rFonts w:ascii="Arial" w:hAnsi="Arial" w:cs="Arial"/>
          <w:b/>
          <w:color w:val="111111"/>
          <w:sz w:val="18"/>
          <w:szCs w:val="18"/>
        </w:rPr>
        <w:t xml:space="preserve"> (</w:t>
      </w:r>
      <w:proofErr w:type="spellStart"/>
      <w:r w:rsidR="00C56272">
        <w:rPr>
          <w:rFonts w:ascii="Arial" w:hAnsi="Arial" w:cs="Arial"/>
          <w:b/>
          <w:color w:val="111111"/>
          <w:sz w:val="18"/>
          <w:szCs w:val="18"/>
        </w:rPr>
        <w:t>eg</w:t>
      </w:r>
      <w:proofErr w:type="spellEnd"/>
      <w:r w:rsidR="00C56272">
        <w:rPr>
          <w:rFonts w:ascii="Arial" w:hAnsi="Arial" w:cs="Arial"/>
          <w:b/>
          <w:color w:val="111111"/>
          <w:sz w:val="18"/>
          <w:szCs w:val="18"/>
        </w:rPr>
        <w:t xml:space="preserve"> music)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cannot drown out the </w:t>
      </w:r>
      <w:r w:rsidR="00FD7C1D">
        <w:rPr>
          <w:rFonts w:ascii="Arial" w:hAnsi="Arial" w:cs="Arial"/>
          <w:b/>
          <w:color w:val="111111"/>
          <w:sz w:val="18"/>
          <w:szCs w:val="18"/>
        </w:rPr>
        <w:t>smoke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alarm.</w:t>
      </w:r>
    </w:p>
    <w:p w14:paraId="526DA860" w14:textId="77777777" w:rsidR="00193242" w:rsidRDefault="00193242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53E159FE" w14:textId="77777777" w:rsidR="00193242" w:rsidRDefault="00193242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07464D6D" w14:textId="77777777" w:rsidR="00193242" w:rsidRDefault="00193242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</w:p>
    <w:p w14:paraId="2F151482" w14:textId="77777777" w:rsidR="00193242" w:rsidRDefault="00193242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THANK YOU</w:t>
      </w:r>
    </w:p>
    <w:p w14:paraId="56C084C2" w14:textId="77777777" w:rsidR="00193242" w:rsidRDefault="0019683A" w:rsidP="00E26D0D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Leathley Parish R</w:t>
      </w:r>
      <w:r w:rsidR="00193242">
        <w:rPr>
          <w:rFonts w:ascii="Arial" w:hAnsi="Arial" w:cs="Arial"/>
          <w:b/>
          <w:color w:val="111111"/>
          <w:sz w:val="18"/>
          <w:szCs w:val="18"/>
        </w:rPr>
        <w:t>ooms Committee</w:t>
      </w:r>
    </w:p>
    <w:p w14:paraId="32B1F5E5" w14:textId="77777777" w:rsidR="00E26D0D" w:rsidRPr="00C54206" w:rsidRDefault="00AD4DE7" w:rsidP="00C54206">
      <w:pPr>
        <w:spacing w:after="0"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b/>
          <w:color w:val="111111"/>
          <w:sz w:val="18"/>
          <w:szCs w:val="18"/>
        </w:rPr>
        <w:t>November 2024</w:t>
      </w:r>
    </w:p>
    <w:sectPr w:rsidR="00E26D0D" w:rsidRPr="00C54206" w:rsidSect="00126DC7">
      <w:pgSz w:w="12240" w:h="15840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336E92"/>
    <w:multiLevelType w:val="hybridMultilevel"/>
    <w:tmpl w:val="363604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0D"/>
    <w:rsid w:val="00031D15"/>
    <w:rsid w:val="00090E62"/>
    <w:rsid w:val="000B3626"/>
    <w:rsid w:val="000F67FB"/>
    <w:rsid w:val="00126DC7"/>
    <w:rsid w:val="00193242"/>
    <w:rsid w:val="0019683A"/>
    <w:rsid w:val="003A053E"/>
    <w:rsid w:val="004853CF"/>
    <w:rsid w:val="004B3BFA"/>
    <w:rsid w:val="004B67C9"/>
    <w:rsid w:val="00807293"/>
    <w:rsid w:val="00AD4DE7"/>
    <w:rsid w:val="00C54206"/>
    <w:rsid w:val="00C56272"/>
    <w:rsid w:val="00DB4DDC"/>
    <w:rsid w:val="00E26D0D"/>
    <w:rsid w:val="00E42059"/>
    <w:rsid w:val="00E75B22"/>
    <w:rsid w:val="00E8289C"/>
    <w:rsid w:val="00EA36AB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99FB"/>
  <w15:chartTrackingRefBased/>
  <w15:docId w15:val="{0BBEFBF7-B971-4762-8F68-C7F9B51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dwi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</dc:creator>
  <cp:keywords/>
  <cp:lastModifiedBy>Ann Buxton</cp:lastModifiedBy>
  <cp:revision>2</cp:revision>
  <cp:lastPrinted>2024-11-29T08:29:00Z</cp:lastPrinted>
  <dcterms:created xsi:type="dcterms:W3CDTF">2024-11-29T08:38:00Z</dcterms:created>
  <dcterms:modified xsi:type="dcterms:W3CDTF">2024-11-29T08:38:00Z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